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6C" w:rsidRPr="00B51229" w:rsidRDefault="00027D6C" w:rsidP="00B512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229">
        <w:rPr>
          <w:rFonts w:ascii="Times New Roman" w:eastAsia="Calibri" w:hAnsi="Times New Roman" w:cs="Times New Roman"/>
          <w:b/>
          <w:sz w:val="24"/>
          <w:szCs w:val="24"/>
        </w:rPr>
        <w:t xml:space="preserve">Procedura </w:t>
      </w:r>
      <w:r w:rsidRPr="00B51229">
        <w:rPr>
          <w:rFonts w:ascii="Times New Roman" w:hAnsi="Times New Roman" w:cs="Times New Roman"/>
          <w:b/>
          <w:sz w:val="24"/>
          <w:szCs w:val="24"/>
        </w:rPr>
        <w:t>bezpieczeństwa</w:t>
      </w:r>
      <w:r w:rsidRPr="00B51229">
        <w:rPr>
          <w:rFonts w:ascii="Times New Roman" w:eastAsia="Calibri" w:hAnsi="Times New Roman" w:cs="Times New Roman"/>
          <w:b/>
          <w:sz w:val="24"/>
          <w:szCs w:val="24"/>
        </w:rPr>
        <w:t xml:space="preserve"> i higieny w czasie zagrożenia epidemicznego</w:t>
      </w:r>
    </w:p>
    <w:p w:rsidR="00027D6C" w:rsidRPr="00B51229" w:rsidRDefault="00027D6C" w:rsidP="00B51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eastAsia="Calibri" w:hAnsi="Times New Roman" w:cs="Times New Roman"/>
          <w:b/>
          <w:sz w:val="24"/>
          <w:szCs w:val="24"/>
        </w:rPr>
        <w:t xml:space="preserve">w związku z </w:t>
      </w:r>
      <w:r w:rsidR="007F3535">
        <w:rPr>
          <w:rFonts w:ascii="Times New Roman" w:eastAsia="Calibri" w:hAnsi="Times New Roman" w:cs="Times New Roman"/>
          <w:b/>
          <w:sz w:val="24"/>
          <w:szCs w:val="24"/>
        </w:rPr>
        <w:t>zapobieganiem, przeciwdziałaniem i zwalczaniem COVID-19</w:t>
      </w:r>
    </w:p>
    <w:p w:rsidR="00027D6C" w:rsidRPr="00B51229" w:rsidRDefault="00027D6C" w:rsidP="00B51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29">
        <w:rPr>
          <w:rFonts w:ascii="Times New Roman" w:eastAsia="Calibri" w:hAnsi="Times New Roman" w:cs="Times New Roman"/>
          <w:b/>
          <w:sz w:val="24"/>
          <w:szCs w:val="24"/>
        </w:rPr>
        <w:t>w Gminnym Żłobku „ Wesołe Krasnoludki”  w Jasionce</w:t>
      </w:r>
    </w:p>
    <w:p w:rsidR="00027D6C" w:rsidRPr="00B51229" w:rsidRDefault="00027D6C" w:rsidP="00B512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D6C" w:rsidRPr="00B51229" w:rsidRDefault="00027D6C" w:rsidP="00B512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229">
        <w:rPr>
          <w:rFonts w:ascii="Times New Roman" w:eastAsia="Calibri" w:hAnsi="Times New Roman" w:cs="Times New Roman"/>
          <w:b/>
          <w:sz w:val="24"/>
          <w:szCs w:val="24"/>
        </w:rPr>
        <w:t>Cel procedury:</w:t>
      </w:r>
    </w:p>
    <w:p w:rsidR="00027D6C" w:rsidRPr="00B51229" w:rsidRDefault="00027D6C" w:rsidP="00B512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eastAsia="Calibri" w:hAnsi="Times New Roman" w:cs="Times New Roman"/>
          <w:sz w:val="24"/>
          <w:szCs w:val="24"/>
        </w:rPr>
        <w:t>Celem niniejszej procedury jest ustalenie sposobu postępowania dla zapewnienia bezpieczeństwa i higieny na terenie Gminnego Żłobka „ Wesołe Krasnoludki” w Jasionce w czasie trwania epidemii COVID-19.</w:t>
      </w:r>
    </w:p>
    <w:p w:rsidR="00027D6C" w:rsidRPr="00B51229" w:rsidRDefault="00027D6C" w:rsidP="00B512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229">
        <w:rPr>
          <w:rFonts w:ascii="Times New Roman" w:eastAsia="Calibri" w:hAnsi="Times New Roman" w:cs="Times New Roman"/>
          <w:b/>
          <w:sz w:val="24"/>
          <w:szCs w:val="24"/>
        </w:rPr>
        <w:t>Definicja przedmiotu procedury:</w:t>
      </w:r>
    </w:p>
    <w:p w:rsidR="00027D6C" w:rsidRPr="00B51229" w:rsidRDefault="00027D6C" w:rsidP="00B512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229">
        <w:rPr>
          <w:rFonts w:ascii="Times New Roman" w:eastAsia="Calibri" w:hAnsi="Times New Roman" w:cs="Times New Roman"/>
          <w:sz w:val="24"/>
          <w:szCs w:val="24"/>
        </w:rPr>
        <w:t>Przedmiotem niniejszej procedury jest określenie:</w:t>
      </w:r>
    </w:p>
    <w:p w:rsidR="00027D6C" w:rsidRPr="00B51229" w:rsidRDefault="00027D6C" w:rsidP="00B51229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eastAsia="Calibri" w:hAnsi="Times New Roman" w:cs="Times New Roman"/>
          <w:sz w:val="24"/>
          <w:szCs w:val="24"/>
        </w:rPr>
        <w:t xml:space="preserve">zasad </w:t>
      </w:r>
      <w:r w:rsidRPr="00B51229">
        <w:rPr>
          <w:rFonts w:ascii="Times New Roman" w:hAnsi="Times New Roman" w:cs="Times New Roman"/>
          <w:sz w:val="24"/>
          <w:szCs w:val="24"/>
        </w:rPr>
        <w:t>postępowania pracowników, dyrektora, rodziców/opiekunów, wychowawców placówki w czasie trwania pandemii COVID - 19</w:t>
      </w:r>
    </w:p>
    <w:p w:rsidR="00027D6C" w:rsidRDefault="00027D6C" w:rsidP="00B51229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zapewnienie bezpieczeństwa i higieny na terenie żłobka.</w:t>
      </w:r>
    </w:p>
    <w:p w:rsidR="00962F5E" w:rsidRPr="00962F5E" w:rsidRDefault="007F3535" w:rsidP="00962F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</w:t>
      </w:r>
      <w:r w:rsidR="00962F5E" w:rsidRPr="00962F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962F5E" w:rsidRPr="00962F5E">
        <w:rPr>
          <w:rFonts w:ascii="Times New Roman" w:hAnsi="Times New Roman" w:cs="Times New Roman"/>
          <w:sz w:val="24"/>
          <w:szCs w:val="24"/>
        </w:rPr>
        <w:t xml:space="preserve"> postępowania na wypadek zauważenia objawów choroby wskazujących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F5E" w:rsidRPr="00962F5E">
        <w:rPr>
          <w:rFonts w:ascii="Times New Roman" w:hAnsi="Times New Roman" w:cs="Times New Roman"/>
          <w:sz w:val="24"/>
          <w:szCs w:val="24"/>
        </w:rPr>
        <w:t>na możliwość zarażenie korona wirusem</w:t>
      </w:r>
    </w:p>
    <w:p w:rsidR="00027D6C" w:rsidRPr="00B51229" w:rsidRDefault="00027D6C" w:rsidP="00B512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D6C" w:rsidRPr="00B51229" w:rsidRDefault="00027D6C" w:rsidP="00B512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229">
        <w:rPr>
          <w:rFonts w:ascii="Times New Roman" w:eastAsia="Calibri" w:hAnsi="Times New Roman" w:cs="Times New Roman"/>
          <w:b/>
          <w:sz w:val="24"/>
          <w:szCs w:val="24"/>
        </w:rPr>
        <w:t>Niniejsza procedura dotyczy:</w:t>
      </w:r>
    </w:p>
    <w:p w:rsidR="00027D6C" w:rsidRPr="00B51229" w:rsidRDefault="00027D6C" w:rsidP="00B512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eastAsia="Calibri" w:hAnsi="Times New Roman" w:cs="Times New Roman"/>
          <w:sz w:val="24"/>
          <w:szCs w:val="24"/>
        </w:rPr>
        <w:t xml:space="preserve">wszystkich pracowników żłobka  świadczących pracę na terenie placówki w trakcie trwania pandemii </w:t>
      </w:r>
      <w:proofErr w:type="spellStart"/>
      <w:r w:rsidRPr="00B51229">
        <w:rPr>
          <w:rFonts w:ascii="Times New Roman" w:eastAsia="Calibri" w:hAnsi="Times New Roman" w:cs="Times New Roman"/>
          <w:sz w:val="24"/>
          <w:szCs w:val="24"/>
        </w:rPr>
        <w:t>koronawirusa</w:t>
      </w:r>
      <w:proofErr w:type="spellEnd"/>
      <w:r w:rsidRPr="00B51229">
        <w:rPr>
          <w:rFonts w:ascii="Times New Roman" w:eastAsia="Calibri" w:hAnsi="Times New Roman" w:cs="Times New Roman"/>
          <w:sz w:val="24"/>
          <w:szCs w:val="24"/>
        </w:rPr>
        <w:t xml:space="preserve"> COVID-19.</w:t>
      </w:r>
    </w:p>
    <w:p w:rsidR="00027D6C" w:rsidRPr="00B51229" w:rsidRDefault="00027D6C" w:rsidP="00B512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eastAsia="Calibri" w:hAnsi="Times New Roman" w:cs="Times New Roman"/>
          <w:sz w:val="24"/>
          <w:szCs w:val="24"/>
        </w:rPr>
        <w:t>Dyrektora</w:t>
      </w:r>
    </w:p>
    <w:p w:rsidR="00027D6C" w:rsidRPr="00B51229" w:rsidRDefault="00027D6C" w:rsidP="00B512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eastAsia="Calibri" w:hAnsi="Times New Roman" w:cs="Times New Roman"/>
          <w:sz w:val="24"/>
          <w:szCs w:val="24"/>
        </w:rPr>
        <w:t>rodziców /prawnych opiekunów.</w:t>
      </w:r>
    </w:p>
    <w:p w:rsidR="00027D6C" w:rsidRPr="00B51229" w:rsidRDefault="00027D6C" w:rsidP="00B51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978" w:rsidRPr="00B51229" w:rsidRDefault="00027D6C" w:rsidP="00B512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29">
        <w:rPr>
          <w:rFonts w:ascii="Times New Roman" w:hAnsi="Times New Roman" w:cs="Times New Roman"/>
          <w:b/>
          <w:sz w:val="24"/>
          <w:szCs w:val="24"/>
        </w:rPr>
        <w:t>Zasady postępowania pracowników na terenie placówki</w:t>
      </w:r>
    </w:p>
    <w:p w:rsidR="00EC53A4" w:rsidRPr="00B51229" w:rsidRDefault="00027D6C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Pracownicy przychodzą do pracy w wyznaczone przez dyrektora dni i godziny</w:t>
      </w:r>
    </w:p>
    <w:p w:rsidR="00027D6C" w:rsidRPr="00B51229" w:rsidRDefault="00027D6C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Pracownicy z objawami choroby, takimi jak podwyższona temperatura, duszności, kaszel, itp., nie są wpuszczani na teren placówki.</w:t>
      </w:r>
    </w:p>
    <w:p w:rsidR="00027D6C" w:rsidRPr="00B51229" w:rsidRDefault="00027D6C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Pracownicy pracujący danego dnia ze sobą zachowują odstęp minimum 1,5 metra od siebie.</w:t>
      </w:r>
    </w:p>
    <w:p w:rsidR="00027D6C" w:rsidRPr="00B51229" w:rsidRDefault="00027D6C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Na teren placówki nie są wpuszczane osoby, które nie mają uzasadnionego interesu przebywania na terenie placówki, a zwłaszcza osoby z objawami choroby.</w:t>
      </w:r>
    </w:p>
    <w:p w:rsidR="00027D6C" w:rsidRPr="00B51229" w:rsidRDefault="00027D6C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Dzieci przebywają </w:t>
      </w:r>
      <w:r w:rsidR="007F3535">
        <w:rPr>
          <w:rFonts w:ascii="Times New Roman" w:hAnsi="Times New Roman" w:cs="Times New Roman"/>
          <w:sz w:val="24"/>
          <w:szCs w:val="24"/>
        </w:rPr>
        <w:t xml:space="preserve"> </w:t>
      </w:r>
      <w:r w:rsidRPr="00B51229">
        <w:rPr>
          <w:rFonts w:ascii="Times New Roman" w:hAnsi="Times New Roman" w:cs="Times New Roman"/>
          <w:sz w:val="24"/>
          <w:szCs w:val="24"/>
        </w:rPr>
        <w:t>każdego dnia w tej samej sali. Liczba dzieci w sali wynosi</w:t>
      </w:r>
      <w:r w:rsidR="007F3535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027D6C" w:rsidRPr="00B51229" w:rsidRDefault="00027D6C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lastRenderedPageBreak/>
        <w:t xml:space="preserve"> Minimalna przestrzeń do wypoczynku, zabawy i zajęć na 1 dziecko i każdego opiekuna musi wynosić nie mniej niż 4m2 . Do każdej grupy są przypisani ci sami opiekunowie. Grupy nie kontaktują się między sobą.</w:t>
      </w:r>
    </w:p>
    <w:p w:rsidR="00027D6C" w:rsidRPr="00B51229" w:rsidRDefault="00027D6C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 Sale wietrzone są co godzinę, w ciepły dzień okna otwarte mogą być cały czas</w:t>
      </w:r>
    </w:p>
    <w:p w:rsidR="00027D6C" w:rsidRPr="00B51229" w:rsidRDefault="00027D6C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Pracownik dezynfekuje ręce przy wejściu do obiektu. Regularnie myje i dezynfekuje ręce. </w:t>
      </w:r>
    </w:p>
    <w:p w:rsidR="00027D6C" w:rsidRPr="00B51229" w:rsidRDefault="00027D6C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Wszyscy pracownicy mają do dyspozycji indywidualne środki ochrony osobistej – jednorazowe rękawiczki, maseczki na usta i nos lub przyłbice ochronne, a także fartuchy z długim rękawem (do użycia w razie konieczności np. przeprowadzania zabiegów higienicznych dziecka – adekwatnie do aktualnej sytuacji epidemicznej.) </w:t>
      </w:r>
    </w:p>
    <w:p w:rsidR="006A02AC" w:rsidRPr="00B51229" w:rsidRDefault="00B51229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D6C" w:rsidRPr="00B51229">
        <w:rPr>
          <w:rFonts w:ascii="Times New Roman" w:hAnsi="Times New Roman" w:cs="Times New Roman"/>
          <w:sz w:val="24"/>
          <w:szCs w:val="24"/>
        </w:rPr>
        <w:t xml:space="preserve">Łazienki wyposażone są w środki do dezynfekcji rąk na bazie alkoholu (minimum 70%). </w:t>
      </w:r>
    </w:p>
    <w:p w:rsidR="006A02AC" w:rsidRPr="00B51229" w:rsidRDefault="00B51229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D6C" w:rsidRPr="00B51229">
        <w:rPr>
          <w:rFonts w:ascii="Times New Roman" w:hAnsi="Times New Roman" w:cs="Times New Roman"/>
          <w:sz w:val="24"/>
          <w:szCs w:val="24"/>
        </w:rPr>
        <w:t xml:space="preserve">Przed przystąpieniem do pracy oraz po zakończeniu pracy pracownicy zobowiązani są do umycia rąk. </w:t>
      </w:r>
    </w:p>
    <w:p w:rsidR="00027D6C" w:rsidRPr="00B51229" w:rsidRDefault="00B51229" w:rsidP="00B5122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D6C" w:rsidRPr="00B51229">
        <w:rPr>
          <w:rFonts w:ascii="Times New Roman" w:hAnsi="Times New Roman" w:cs="Times New Roman"/>
          <w:sz w:val="24"/>
          <w:szCs w:val="24"/>
        </w:rPr>
        <w:t>Po skończonej pracy jednorazowe rękawiczki gumowe zostają wyrzucone do zbiorczych koszy na śmieci z pokrywami dostępnych w łazienkach oraz pomieszczeniach dystrybucji posiłków.</w:t>
      </w:r>
    </w:p>
    <w:p w:rsidR="006A02AC" w:rsidRPr="00B51229" w:rsidRDefault="00EC53A4" w:rsidP="00B512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29">
        <w:rPr>
          <w:rFonts w:ascii="Times New Roman" w:hAnsi="Times New Roman" w:cs="Times New Roman"/>
          <w:b/>
          <w:sz w:val="24"/>
          <w:szCs w:val="24"/>
        </w:rPr>
        <w:t>Szczegółowe</w:t>
      </w:r>
      <w:r w:rsidR="006A02AC" w:rsidRPr="00B51229">
        <w:rPr>
          <w:rFonts w:ascii="Times New Roman" w:hAnsi="Times New Roman" w:cs="Times New Roman"/>
          <w:b/>
          <w:sz w:val="24"/>
          <w:szCs w:val="24"/>
        </w:rPr>
        <w:t xml:space="preserve"> zasady bezpieczeństwa i dezynfekcji sprzętów </w:t>
      </w:r>
    </w:p>
    <w:p w:rsidR="006A02AC" w:rsidRPr="00B51229" w:rsidRDefault="006A02AC" w:rsidP="00B5122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W salach nie mogą znajdować się sprzęty, które trudno zdezynfekować (np. pluszowe zabawki). </w:t>
      </w:r>
    </w:p>
    <w:p w:rsidR="006A02AC" w:rsidRPr="00B51229" w:rsidRDefault="006A02AC" w:rsidP="00B5122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Wszystkie sprzęty sprzątające oraz narzędzia po zakończeniu pracy muszą zostać zdezynfekowane, zgodnie ze szczegółowymi wytycznymi zawartymi w instrukcji dezynfekcji sprzętów.</w:t>
      </w:r>
    </w:p>
    <w:p w:rsidR="006A02AC" w:rsidRPr="00B51229" w:rsidRDefault="006A02AC" w:rsidP="00B5122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Dezynfekcja sprzętów służących do pracy odbywa się z zastosowaniem środka do dezynfekcji na bazie alkoholu (zawartość minimum 70%) dostępnego w składziku środków chemicznych oraz w każdej sali w miejscu niedostępnym dla dzieci</w:t>
      </w:r>
    </w:p>
    <w:p w:rsidR="006A02AC" w:rsidRPr="00B51229" w:rsidRDefault="006A02AC" w:rsidP="00B5122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 Dezynfekcja</w:t>
      </w:r>
      <w:r w:rsidR="005A611E" w:rsidRPr="00B51229">
        <w:rPr>
          <w:rFonts w:ascii="Times New Roman" w:hAnsi="Times New Roman" w:cs="Times New Roman"/>
          <w:sz w:val="24"/>
          <w:szCs w:val="24"/>
        </w:rPr>
        <w:t xml:space="preserve"> sal, zabawek, łazienek, korytarzy, klamek i kontaktów </w:t>
      </w:r>
      <w:r w:rsidRPr="00B51229">
        <w:rPr>
          <w:rFonts w:ascii="Times New Roman" w:hAnsi="Times New Roman" w:cs="Times New Roman"/>
          <w:sz w:val="24"/>
          <w:szCs w:val="24"/>
        </w:rPr>
        <w:t>odbywa się kilka razy dziennie przez wyznaczone osoby.</w:t>
      </w:r>
    </w:p>
    <w:p w:rsidR="006A02AC" w:rsidRPr="00B51229" w:rsidRDefault="006A02AC" w:rsidP="00B512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Leżaki dla dzieci młodszych są rozkładane w odległości co najmniej 1,5m i dezynfekowane każdego dnia.</w:t>
      </w:r>
    </w:p>
    <w:p w:rsidR="006A02AC" w:rsidRPr="00B51229" w:rsidRDefault="006A02AC" w:rsidP="00B512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W ustalonym miejscu w placówce znajduje się termometr bezdotykowy.</w:t>
      </w:r>
    </w:p>
    <w:p w:rsidR="006A02AC" w:rsidRPr="00B51229" w:rsidRDefault="006A02AC" w:rsidP="00B512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Dzieci myją ręce wodą i mydłem (po wejściu do placówki, przed i po posiłkach, po przyjściu z ogrodu, po skorzystaniu z toalety oraz w koniecznych sytuacjach)</w:t>
      </w:r>
    </w:p>
    <w:p w:rsidR="006A02AC" w:rsidRPr="00B51229" w:rsidRDefault="006A02AC" w:rsidP="00B512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lastRenderedPageBreak/>
        <w:t>Dzieci chodzą do toalety pojedynczo, pod opieką wyznaczonego  pracownika.</w:t>
      </w:r>
    </w:p>
    <w:p w:rsidR="006A02AC" w:rsidRPr="00B51229" w:rsidRDefault="006A02AC" w:rsidP="00B512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Instrukcje prawidłowego mycia rąk znajdują się w łazienkach dla dzieci i pracowników.</w:t>
      </w:r>
    </w:p>
    <w:p w:rsidR="005901EA" w:rsidRPr="00B51229" w:rsidRDefault="006A02AC" w:rsidP="00B5122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Posiłki dzieci spożywają w sali. Przy jednym stoliku może siedzieć 2 dzieci. Przed i po posiłku stoliki są dokładnie myte. Po posiłku stoliki są dezynfekowane.</w:t>
      </w:r>
    </w:p>
    <w:p w:rsidR="005901EA" w:rsidRPr="00B51229" w:rsidRDefault="005901EA" w:rsidP="00B512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02AC" w:rsidRPr="00B51229" w:rsidRDefault="006A02AC" w:rsidP="00B512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29">
        <w:rPr>
          <w:rFonts w:ascii="Times New Roman" w:hAnsi="Times New Roman" w:cs="Times New Roman"/>
          <w:b/>
          <w:sz w:val="24"/>
          <w:szCs w:val="24"/>
        </w:rPr>
        <w:t xml:space="preserve">Sposób postępowania na wypadek zauważenia objawów choroby wskazujących na </w:t>
      </w:r>
      <w:r w:rsidR="00EC53A4" w:rsidRPr="00B51229">
        <w:rPr>
          <w:rFonts w:ascii="Times New Roman" w:hAnsi="Times New Roman" w:cs="Times New Roman"/>
          <w:b/>
          <w:sz w:val="24"/>
          <w:szCs w:val="24"/>
        </w:rPr>
        <w:t xml:space="preserve">możliwość </w:t>
      </w:r>
      <w:r w:rsidRPr="00B51229">
        <w:rPr>
          <w:rFonts w:ascii="Times New Roman" w:hAnsi="Times New Roman" w:cs="Times New Roman"/>
          <w:b/>
          <w:sz w:val="24"/>
          <w:szCs w:val="24"/>
        </w:rPr>
        <w:t>zarażenie korona wirusem</w:t>
      </w:r>
    </w:p>
    <w:p w:rsidR="006A02AC" w:rsidRPr="00B51229" w:rsidRDefault="006A02AC" w:rsidP="00B512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Do żłobka mogą uczęszczać wyłącznie dzieci zdrowe, bez objawów wskazujących chorobę, takich jak </w:t>
      </w:r>
      <w:r w:rsidRPr="00B51229">
        <w:rPr>
          <w:rFonts w:ascii="Times New Roman" w:eastAsia="Calibri" w:hAnsi="Times New Roman" w:cs="Times New Roman"/>
          <w:sz w:val="24"/>
          <w:szCs w:val="24"/>
        </w:rPr>
        <w:t>podwyższona temperatura, katar, kaszel, biegunka, duszności, wysypka, bóle mięśni, ból gardła, utrata smaku czy węchu i inne objawy</w:t>
      </w:r>
      <w:r w:rsidRPr="00B51229">
        <w:rPr>
          <w:rFonts w:ascii="Times New Roman" w:hAnsi="Times New Roman" w:cs="Times New Roman"/>
          <w:sz w:val="24"/>
          <w:szCs w:val="24"/>
        </w:rPr>
        <w:t>.</w:t>
      </w:r>
    </w:p>
    <w:p w:rsidR="006A02AC" w:rsidRPr="00B51229" w:rsidRDefault="006A02AC" w:rsidP="00B512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Jeżeli w miejscu zamieszkania dziecka lub pracownika żłobka przebywa osoba na kwarantannie lub domownicy mieli kontakt z osobą zakażoną COVID-19, dziecko i pracownik nie może uczęszczać do żłobka.</w:t>
      </w:r>
    </w:p>
    <w:p w:rsidR="005A611E" w:rsidRPr="00B51229" w:rsidRDefault="005A611E" w:rsidP="00B512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Dziecko zostaje odizolowane w wyznaczonym do tego pomieszczeniu, opiekun oczekujący wraz z dzieckiem na przybycie rodzica (konieczna zgoda opiekuna), zachowuje wszelkie środki ostrożności. </w:t>
      </w:r>
    </w:p>
    <w:p w:rsidR="005A611E" w:rsidRPr="00B51229" w:rsidRDefault="005A611E" w:rsidP="00B512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W przypadku potwierdzenia wystąpienia u dziecka zakażenia, rodzice dziecka zobowiązani są do poinformowania dyrektora placówki o zachorowaniu dziecka, celem zapobiegania rozpowszechniania się choroby i podjęcia odpowiednich działań. Dyrektor powiadamia organ prowadzący oraz sanepid. </w:t>
      </w:r>
    </w:p>
    <w:p w:rsidR="005A611E" w:rsidRPr="00B51229" w:rsidRDefault="005A611E" w:rsidP="00B512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Pracownicy pedagogiczni w codziennej pracy wzmacniają działania profilaktyczne, przypominając dzieciom zasady higieny. </w:t>
      </w:r>
    </w:p>
    <w:p w:rsidR="005A611E" w:rsidRPr="00B51229" w:rsidRDefault="005A611E" w:rsidP="00B5122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Pracownik, który zauważył u siebie objawy choroby, takie jak: podwyższona temperatura, duszności, kaszel, osłabienie organizmu, katar, niezwłocznie powiadamia drogą telefoniczną dyrektora i nie przychodzi tego dnia do pracy. Bezzwłocznie kontaktuje się ze stacją sanitarno – epidemiologiczną, oddziałem zakaźnym, a w przypadku pogarszania się stanu zdrowia wzywa pogotowie i informuje o możliwości zakażenia </w:t>
      </w:r>
      <w:proofErr w:type="spellStart"/>
      <w:r w:rsidRPr="00B51229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B51229">
        <w:rPr>
          <w:rFonts w:ascii="Times New Roman" w:hAnsi="Times New Roman" w:cs="Times New Roman"/>
          <w:sz w:val="24"/>
          <w:szCs w:val="24"/>
        </w:rPr>
        <w:t>.</w:t>
      </w:r>
    </w:p>
    <w:p w:rsidR="005A611E" w:rsidRPr="00B51229" w:rsidRDefault="005A611E" w:rsidP="00B512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Jeśli niepokojące objawy pojawią się u pracownika będącego na stanowisku pracy, należy niezwłocznie odsunąć go od pracy, wstrzymać przyjmowanie kolejnych grup dzieci i powiadomić sanepid oraz zastosować się do wydawanych przez niego </w:t>
      </w:r>
      <w:r w:rsidRPr="00B51229">
        <w:rPr>
          <w:rFonts w:ascii="Times New Roman" w:hAnsi="Times New Roman" w:cs="Times New Roman"/>
          <w:sz w:val="24"/>
          <w:szCs w:val="24"/>
        </w:rPr>
        <w:lastRenderedPageBreak/>
        <w:t xml:space="preserve">instrukcji i poleceń. Obszar, w którym przebywał i poruszał się dany pracownik należy poddać gruntownemu sprzątaniu i dezynfekcji. </w:t>
      </w:r>
    </w:p>
    <w:p w:rsidR="005A611E" w:rsidRPr="00B51229" w:rsidRDefault="005A611E" w:rsidP="00B512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W przypadku potwierdzenia choroby jednego z pracowników, dyrektor niezwłocznie powiadamia pozostałych pracowników, którzy mieli kontakt z chorym. </w:t>
      </w:r>
    </w:p>
    <w:p w:rsidR="005A611E" w:rsidRPr="00B51229" w:rsidRDefault="005A611E" w:rsidP="00B512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Pracownik, który miał kontakt z osobą chorą, niezwłocznie powiadamia o tym fakcie drogą telefoniczną dyrektora i nie przychodzi tego dnia do pracy. </w:t>
      </w:r>
    </w:p>
    <w:p w:rsidR="006A02AC" w:rsidRPr="00B51229" w:rsidRDefault="005A611E" w:rsidP="00B512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Pracownik, który zauważył objawy choroby u współpracownika lub innej osoby przebywającej na terenie placówki, niezwłocznie powiadamia o tym fakcie dyrektora. Dyrektor kontaktuje się z pracownikiem z objawami choroby w celu potwierdzenia.</w:t>
      </w:r>
    </w:p>
    <w:p w:rsidR="005A611E" w:rsidRPr="00B51229" w:rsidRDefault="00B51229" w:rsidP="00B512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29">
        <w:rPr>
          <w:rFonts w:ascii="Times New Roman" w:hAnsi="Times New Roman" w:cs="Times New Roman"/>
          <w:b/>
          <w:sz w:val="24"/>
          <w:szCs w:val="24"/>
        </w:rPr>
        <w:t>Wejście</w:t>
      </w:r>
      <w:r w:rsidR="005A611E" w:rsidRPr="00B51229">
        <w:rPr>
          <w:rFonts w:ascii="Times New Roman" w:hAnsi="Times New Roman" w:cs="Times New Roman"/>
          <w:b/>
          <w:sz w:val="24"/>
          <w:szCs w:val="24"/>
        </w:rPr>
        <w:t xml:space="preserve"> na teren budynku placówki</w:t>
      </w:r>
    </w:p>
    <w:p w:rsidR="005901EA" w:rsidRPr="00B51229" w:rsidRDefault="005901EA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Do placówki przyprowadzane są tylko dzieci zdrowe! Gdy pracownik zauważy objawy jakiejkolwiek infekcji u dziecka (katar, kaszel, wysypka, łzawienie, zaczerwienienie spojówek, rozpalenie itp.) nie wpuszcza dziecka do placówki.</w:t>
      </w:r>
    </w:p>
    <w:p w:rsidR="005901EA" w:rsidRPr="00B51229" w:rsidRDefault="005901EA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Dzieci są przyprowadzane i odbierane wyłącznie przez opiekunów prawnych</w:t>
      </w:r>
    </w:p>
    <w:p w:rsidR="005A611E" w:rsidRPr="00B51229" w:rsidRDefault="005901EA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Dzieci nie przynoszą do placówki żadnych zabawek, </w:t>
      </w:r>
      <w:proofErr w:type="spellStart"/>
      <w:r w:rsidRPr="00B51229">
        <w:rPr>
          <w:rFonts w:ascii="Times New Roman" w:hAnsi="Times New Roman" w:cs="Times New Roman"/>
          <w:sz w:val="24"/>
          <w:szCs w:val="24"/>
        </w:rPr>
        <w:t>przytulanek</w:t>
      </w:r>
      <w:proofErr w:type="spellEnd"/>
      <w:r w:rsidRPr="00B51229">
        <w:rPr>
          <w:rFonts w:ascii="Times New Roman" w:hAnsi="Times New Roman" w:cs="Times New Roman"/>
          <w:sz w:val="24"/>
          <w:szCs w:val="24"/>
        </w:rPr>
        <w:t>, kocyków, pieluszek itp.</w:t>
      </w:r>
    </w:p>
    <w:p w:rsidR="005901EA" w:rsidRPr="00B51229" w:rsidRDefault="005901EA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Rodzice zachowują niezbędne środki ostrożności (min. osłona ust i nosa, dezynfekcja rąk, jednorazowe rękawiczki, tylko osoby zdrowe). </w:t>
      </w:r>
    </w:p>
    <w:p w:rsidR="005901EA" w:rsidRPr="00B51229" w:rsidRDefault="005901EA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Rodzice zachowują dystans 2 m od pracowników placówki. </w:t>
      </w:r>
    </w:p>
    <w:p w:rsidR="0038678B" w:rsidRPr="00B51229" w:rsidRDefault="0038678B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W budynku będzie wyznaczona przestrzeń w której rodzice będą mogli przebrać dziecko, w wyznaczonej strefie może przebywać tylko jeden rodzic</w:t>
      </w:r>
    </w:p>
    <w:p w:rsidR="005901EA" w:rsidRPr="00B51229" w:rsidRDefault="00EC53A4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 xml:space="preserve">Wyznaczeni pracownicy </w:t>
      </w:r>
      <w:r w:rsidR="005901EA" w:rsidRPr="00B51229">
        <w:rPr>
          <w:rFonts w:ascii="Times New Roman" w:hAnsi="Times New Roman" w:cs="Times New Roman"/>
          <w:sz w:val="24"/>
          <w:szCs w:val="24"/>
        </w:rPr>
        <w:t xml:space="preserve"> odbierają po jednym dziecku, kolejne dzieci z rodzicami oczekują przed budynkiem placówki, zachowując odpowiednie odstępy min. 2 m.  </w:t>
      </w:r>
    </w:p>
    <w:p w:rsidR="00EC53A4" w:rsidRPr="00B51229" w:rsidRDefault="00EC53A4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W obecności rodzica będzie mierzona dziecku temperatura, jeśli przekroczy 37,5 nie zostanie ono przyjęte do p</w:t>
      </w:r>
      <w:r w:rsidR="00B51229" w:rsidRPr="00B51229">
        <w:rPr>
          <w:rFonts w:ascii="Times New Roman" w:hAnsi="Times New Roman" w:cs="Times New Roman"/>
          <w:sz w:val="24"/>
          <w:szCs w:val="24"/>
        </w:rPr>
        <w:t>l</w:t>
      </w:r>
      <w:r w:rsidRPr="00B51229">
        <w:rPr>
          <w:rFonts w:ascii="Times New Roman" w:hAnsi="Times New Roman" w:cs="Times New Roman"/>
          <w:sz w:val="24"/>
          <w:szCs w:val="24"/>
        </w:rPr>
        <w:t>acówki.</w:t>
      </w:r>
    </w:p>
    <w:p w:rsidR="005901EA" w:rsidRPr="00B51229" w:rsidRDefault="005901EA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Wszelkie rzeczy niezbędne dziecku w placówce, po uzgodnieniu z pracownikiem np. pieluszki jednorazowe, rodzice dostarczają w opakowaniu zbiorczym nieuszkodzonym, tak by można go było łatwo zdezynfekować.</w:t>
      </w:r>
    </w:p>
    <w:p w:rsidR="005901EA" w:rsidRPr="00B51229" w:rsidRDefault="0038678B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Rodzice mogą zaopatrzyć dziecko w napój.</w:t>
      </w:r>
    </w:p>
    <w:p w:rsidR="0038678B" w:rsidRPr="00B51229" w:rsidRDefault="0038678B" w:rsidP="00B5122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229">
        <w:rPr>
          <w:rFonts w:ascii="Times New Roman" w:hAnsi="Times New Roman" w:cs="Times New Roman"/>
          <w:sz w:val="24"/>
          <w:szCs w:val="24"/>
        </w:rPr>
        <w:t>Pościel dzieci będzie oddawana do prania raz w tygodniu (piątek).</w:t>
      </w:r>
    </w:p>
    <w:sectPr w:rsidR="0038678B" w:rsidRPr="00B51229" w:rsidSect="00FA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9C2"/>
    <w:multiLevelType w:val="hybridMultilevel"/>
    <w:tmpl w:val="BA4466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A2E89"/>
    <w:multiLevelType w:val="hybridMultilevel"/>
    <w:tmpl w:val="DD92E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30324"/>
    <w:multiLevelType w:val="hybridMultilevel"/>
    <w:tmpl w:val="493C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7723D"/>
    <w:multiLevelType w:val="hybridMultilevel"/>
    <w:tmpl w:val="9B104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929D0"/>
    <w:multiLevelType w:val="hybridMultilevel"/>
    <w:tmpl w:val="9EEC4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02D2B"/>
    <w:multiLevelType w:val="hybridMultilevel"/>
    <w:tmpl w:val="1C0A0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37FFE"/>
    <w:multiLevelType w:val="hybridMultilevel"/>
    <w:tmpl w:val="07EE9E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D1B84"/>
    <w:multiLevelType w:val="hybridMultilevel"/>
    <w:tmpl w:val="92847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B57E1"/>
    <w:multiLevelType w:val="hybridMultilevel"/>
    <w:tmpl w:val="51A24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E43DF"/>
    <w:multiLevelType w:val="hybridMultilevel"/>
    <w:tmpl w:val="D9E81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7521F"/>
    <w:multiLevelType w:val="hybridMultilevel"/>
    <w:tmpl w:val="310C1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57F89"/>
    <w:multiLevelType w:val="hybridMultilevel"/>
    <w:tmpl w:val="6BE0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D3118"/>
    <w:multiLevelType w:val="hybridMultilevel"/>
    <w:tmpl w:val="B3541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40867"/>
    <w:multiLevelType w:val="hybridMultilevel"/>
    <w:tmpl w:val="2118D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5084F"/>
    <w:multiLevelType w:val="hybridMultilevel"/>
    <w:tmpl w:val="03F045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720FB7"/>
    <w:multiLevelType w:val="hybridMultilevel"/>
    <w:tmpl w:val="2CE4A6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655F60"/>
    <w:multiLevelType w:val="hybridMultilevel"/>
    <w:tmpl w:val="BB5C2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5"/>
  </w:num>
  <w:num w:numId="10">
    <w:abstractNumId w:val="2"/>
  </w:num>
  <w:num w:numId="11">
    <w:abstractNumId w:val="3"/>
  </w:num>
  <w:num w:numId="12">
    <w:abstractNumId w:val="12"/>
  </w:num>
  <w:num w:numId="13">
    <w:abstractNumId w:val="13"/>
  </w:num>
  <w:num w:numId="14">
    <w:abstractNumId w:val="4"/>
  </w:num>
  <w:num w:numId="15">
    <w:abstractNumId w:val="9"/>
  </w:num>
  <w:num w:numId="16">
    <w:abstractNumId w:val="8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27D6C"/>
    <w:rsid w:val="00027D6C"/>
    <w:rsid w:val="00053915"/>
    <w:rsid w:val="0038678B"/>
    <w:rsid w:val="005901EA"/>
    <w:rsid w:val="005A611E"/>
    <w:rsid w:val="006A02AC"/>
    <w:rsid w:val="007B0924"/>
    <w:rsid w:val="007F3535"/>
    <w:rsid w:val="00962F5E"/>
    <w:rsid w:val="00B51229"/>
    <w:rsid w:val="00E75058"/>
    <w:rsid w:val="00E85CA6"/>
    <w:rsid w:val="00EC53A4"/>
    <w:rsid w:val="00FA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2020-05-08T08:04:00Z</dcterms:created>
  <dcterms:modified xsi:type="dcterms:W3CDTF">2020-05-12T12:51:00Z</dcterms:modified>
</cp:coreProperties>
</file>